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ind w:right="3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Medical Clearance and Proof of Immunization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ind w:right="32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ind w:right="32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ind w:right="32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ind w:right="32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ind w:right="32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ind w:right="32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 Name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:____________________________          Date of Birth:__________________________</w:t>
      </w:r>
    </w:p>
    <w:p w:rsidR="00000000" w:rsidDel="00000000" w:rsidP="00000000" w:rsidRDefault="00000000" w:rsidRPr="00000000" w14:paraId="00000008">
      <w:pPr>
        <w:pageBreakBefore w:val="0"/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Program:      Ascend/RISE            Faculty          Graduate Student         Undergraduate Student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168275" cy="1492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168275" cy="149225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4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0</wp:posOffset>
                </wp:positionV>
                <wp:extent cx="168275" cy="14922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0</wp:posOffset>
                </wp:positionV>
                <wp:extent cx="168275" cy="149225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4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0</wp:posOffset>
                </wp:positionV>
                <wp:extent cx="168275" cy="149225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0</wp:posOffset>
                </wp:positionV>
                <wp:extent cx="168275" cy="149225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4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12700</wp:posOffset>
                </wp:positionV>
                <wp:extent cx="168275" cy="149225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12700</wp:posOffset>
                </wp:positionV>
                <wp:extent cx="168275" cy="149225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4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pageBreakBefore w:val="0"/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Staff                       Other (Specify) 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168275" cy="14922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168275" cy="149225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4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25400</wp:posOffset>
                </wp:positionV>
                <wp:extent cx="168275" cy="14922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25400</wp:posOffset>
                </wp:positionV>
                <wp:extent cx="168275" cy="149225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4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pageBreakBefore w:val="0"/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Section 1: Immunity to measles, Mumps, Rubella and Varicella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(attach lab reports if available)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12700</wp:posOffset>
                </wp:positionV>
                <wp:extent cx="165100" cy="1651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12700</wp:posOffset>
                </wp:positionV>
                <wp:extent cx="165100" cy="1651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pageBreakBefore w:val="0"/>
        <w:spacing w:line="259" w:lineRule="auto"/>
        <w:ind w:left="72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MMR &amp; Varicella Vaccination &amp; 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59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MMR #1      _________     MMR #2     _________   MMR #3 (if given)    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Varicella #1 _________   Varicella #2   _________   Varicella #3(if given) ________</w:t>
      </w:r>
    </w:p>
    <w:p w:rsidR="00000000" w:rsidDel="00000000" w:rsidP="00000000" w:rsidRDefault="00000000" w:rsidRPr="00000000" w14:paraId="00000010">
      <w:pPr>
        <w:pageBreakBefore w:val="0"/>
        <w:spacing w:line="259" w:lineRule="auto"/>
        <w:ind w:left="28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59" w:lineRule="auto"/>
        <w:ind w:left="28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</w:t>
      </w:r>
    </w:p>
    <w:p w:rsidR="00000000" w:rsidDel="00000000" w:rsidP="00000000" w:rsidRDefault="00000000" w:rsidRPr="00000000" w14:paraId="00000012">
      <w:pPr>
        <w:pageBreakBefore w:val="0"/>
        <w:spacing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MMR &amp; Varicella Immunity based on Titer Test results </w:t>
      </w:r>
    </w:p>
    <w:p w:rsidR="00000000" w:rsidDel="00000000" w:rsidP="00000000" w:rsidRDefault="00000000" w:rsidRPr="00000000" w14:paraId="00000014">
      <w:pPr>
        <w:pageBreakBefore w:val="0"/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Measles Titer (IgG)    Result Date:_______  Result:              POS            NEG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25400</wp:posOffset>
                </wp:positionV>
                <wp:extent cx="168275" cy="14922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25400</wp:posOffset>
                </wp:positionV>
                <wp:extent cx="168275" cy="149225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4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25400</wp:posOffset>
                </wp:positionV>
                <wp:extent cx="168275" cy="1492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25400</wp:posOffset>
                </wp:positionV>
                <wp:extent cx="168275" cy="1492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4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pageBreakBefore w:val="0"/>
        <w:spacing w:line="259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Mumps Titer (IgG)     Result Date:_______  Result:              POS            NEG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25400</wp:posOffset>
                </wp:positionV>
                <wp:extent cx="168275" cy="149225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25400</wp:posOffset>
                </wp:positionV>
                <wp:extent cx="168275" cy="149225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4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38100</wp:posOffset>
                </wp:positionV>
                <wp:extent cx="168275" cy="149225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38100</wp:posOffset>
                </wp:positionV>
                <wp:extent cx="168275" cy="149225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4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pageBreakBefore w:val="0"/>
        <w:spacing w:line="259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Rubella Titer (IgG)     Result Date:_______  Result:              POS            NEG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12700</wp:posOffset>
                </wp:positionV>
                <wp:extent cx="159994" cy="1492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78703" y="3718088"/>
                          <a:ext cx="134594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12700</wp:posOffset>
                </wp:positionV>
                <wp:extent cx="159994" cy="1492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994" cy="14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38100</wp:posOffset>
                </wp:positionV>
                <wp:extent cx="168275" cy="1492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38100</wp:posOffset>
                </wp:positionV>
                <wp:extent cx="168275" cy="14922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4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pageBreakBefore w:val="0"/>
        <w:spacing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Varicella Titer (IgG)   Result Date:_______  Result:              POS            NEG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25400</wp:posOffset>
                </wp:positionV>
                <wp:extent cx="168275" cy="149225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25400</wp:posOffset>
                </wp:positionV>
                <wp:extent cx="168275" cy="149225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4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25400</wp:posOffset>
                </wp:positionV>
                <wp:extent cx="168275" cy="150463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5274563" y="3717469"/>
                          <a:ext cx="142875" cy="125063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25400</wp:posOffset>
                </wp:positionV>
                <wp:extent cx="168275" cy="150463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504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pageBreakBefore w:val="0"/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59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Section 2: Immunity to Hepatitis B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(attach lab reports)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50800</wp:posOffset>
                </wp:positionV>
                <wp:extent cx="168275" cy="14922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50800</wp:posOffset>
                </wp:positionV>
                <wp:extent cx="168275" cy="149225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4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pageBreakBefore w:val="0"/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Documentation of complete Hep B series is required for all researchers who might come in contact with blood or blood products.</w:t>
      </w:r>
    </w:p>
    <w:p w:rsidR="00000000" w:rsidDel="00000000" w:rsidP="00000000" w:rsidRDefault="00000000" w:rsidRPr="00000000" w14:paraId="0000001B">
      <w:pPr>
        <w:pageBreakBefore w:val="0"/>
        <w:spacing w:line="259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Hep B #1_________ (date)             Hep B #2___________(date)               HepB #3__________(date)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59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Section 3: Immunity to Tetanus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50800</wp:posOffset>
                </wp:positionV>
                <wp:extent cx="168275" cy="1492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50800</wp:posOffset>
                </wp:positionV>
                <wp:extent cx="168275" cy="14922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4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pageBreakBefore w:val="0"/>
        <w:spacing w:line="259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Most recent Td booster ________(date within last 10 years)   Type    :  Td           Tdap (Adacel or Boostrix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50800</wp:posOffset>
                </wp:positionV>
                <wp:extent cx="168275" cy="149225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50800</wp:posOffset>
                </wp:positionV>
                <wp:extent cx="168275" cy="149225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4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50800</wp:posOffset>
                </wp:positionV>
                <wp:extent cx="168275" cy="1492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50800</wp:posOffset>
                </wp:positionV>
                <wp:extent cx="168275" cy="149225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4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pageBreakBefore w:val="0"/>
        <w:spacing w:line="259" w:lineRule="auto"/>
        <w:ind w:hanging="72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Section 4: Tuberculosis screening skin test ( Chest X-Ray Or Quantiferon Gold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25400</wp:posOffset>
                </wp:positionV>
                <wp:extent cx="168275" cy="1492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25400</wp:posOffset>
                </wp:positionV>
                <wp:extent cx="168275" cy="14922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4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pageBreakBefore w:val="0"/>
        <w:spacing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59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Tuberculin skin test  (within 12 months of the start of program):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59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Placed______ Date Read_______ Size _______(mm of induration)            POS        NEG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12700</wp:posOffset>
                </wp:positionV>
                <wp:extent cx="168275" cy="1492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12700</wp:posOffset>
                </wp:positionV>
                <wp:extent cx="168275" cy="149225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4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5270500</wp:posOffset>
                </wp:positionH>
                <wp:positionV relativeFrom="paragraph">
                  <wp:posOffset>12700</wp:posOffset>
                </wp:positionV>
                <wp:extent cx="168275" cy="1492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5270500</wp:posOffset>
                </wp:positionH>
                <wp:positionV relativeFrom="paragraph">
                  <wp:posOffset>12700</wp:posOffset>
                </wp:positionV>
                <wp:extent cx="168275" cy="14922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4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pageBreakBefore w:val="0"/>
        <w:spacing w:line="259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Quantiferon Gold: ________ (date must be within 90 days of the start of program if skin test is positive)</w:t>
      </w:r>
    </w:p>
    <w:p w:rsidR="00000000" w:rsidDel="00000000" w:rsidP="00000000" w:rsidRDefault="00000000" w:rsidRPr="00000000" w14:paraId="00000025">
      <w:pPr>
        <w:pageBreakBefore w:val="0"/>
        <w:spacing w:line="259" w:lineRule="auto"/>
        <w:ind w:left="720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                   POS          NEG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12700</wp:posOffset>
                </wp:positionV>
                <wp:extent cx="168275" cy="14922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12700</wp:posOffset>
                </wp:positionV>
                <wp:extent cx="168275" cy="149225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4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5270500</wp:posOffset>
                </wp:positionH>
                <wp:positionV relativeFrom="paragraph">
                  <wp:posOffset>0</wp:posOffset>
                </wp:positionV>
                <wp:extent cx="168275" cy="149225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5270500</wp:posOffset>
                </wp:positionH>
                <wp:positionV relativeFrom="paragraph">
                  <wp:posOffset>0</wp:posOffset>
                </wp:positionV>
                <wp:extent cx="168275" cy="149225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4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pageBreakBefore w:val="0"/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If tuberculin skin test or Quantiferon Gold is POSITIVE  a chest x-ray must be done</w:t>
      </w:r>
    </w:p>
    <w:p w:rsidR="00000000" w:rsidDel="00000000" w:rsidP="00000000" w:rsidRDefault="00000000" w:rsidRPr="00000000" w14:paraId="00000028">
      <w:pPr>
        <w:pageBreakBefore w:val="0"/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Chest X-ray_________ (date must be within 12 months of program start)            Normal         Not normal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38100</wp:posOffset>
                </wp:positionV>
                <wp:extent cx="168275" cy="149225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38100</wp:posOffset>
                </wp:positionV>
                <wp:extent cx="168275" cy="149225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4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5105400</wp:posOffset>
                </wp:positionH>
                <wp:positionV relativeFrom="paragraph">
                  <wp:posOffset>38100</wp:posOffset>
                </wp:positionV>
                <wp:extent cx="168275" cy="14922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5105400</wp:posOffset>
                </wp:positionH>
                <wp:positionV relativeFrom="paragraph">
                  <wp:posOffset>38100</wp:posOffset>
                </wp:positionV>
                <wp:extent cx="168275" cy="149225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4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pageBreakBefore w:val="0"/>
        <w:spacing w:line="259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Attach chest x-ray report if done; attach chest x-ray report if done)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chest X-Ray is positive</w:t>
      </w:r>
    </w:p>
    <w:p w:rsidR="00000000" w:rsidDel="00000000" w:rsidP="00000000" w:rsidRDefault="00000000" w:rsidRPr="00000000" w14:paraId="0000002C">
      <w:pPr>
        <w:pageBreakBefore w:val="0"/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Did the patient complete INH or comparable treatment?       Yes           No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38100</wp:posOffset>
                </wp:positionV>
                <wp:extent cx="168275" cy="149225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38100</wp:posOffset>
                </wp:positionV>
                <wp:extent cx="168275" cy="149225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4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38100</wp:posOffset>
                </wp:positionV>
                <wp:extent cx="168275" cy="149225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38100</wp:posOffset>
                </wp:positionV>
                <wp:extent cx="168275" cy="149225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4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pageBreakBefore w:val="0"/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Is Patient currently free of signs or symptoms of active tuberculosis disease?          Yes          No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4953000</wp:posOffset>
                </wp:positionH>
                <wp:positionV relativeFrom="paragraph">
                  <wp:posOffset>0</wp:posOffset>
                </wp:positionV>
                <wp:extent cx="168275" cy="149225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4953000</wp:posOffset>
                </wp:positionH>
                <wp:positionV relativeFrom="paragraph">
                  <wp:posOffset>0</wp:posOffset>
                </wp:positionV>
                <wp:extent cx="168275" cy="149225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4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12700</wp:posOffset>
                </wp:positionV>
                <wp:extent cx="168275" cy="1492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12700</wp:posOffset>
                </wp:positionV>
                <wp:extent cx="168275" cy="14922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4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pageBreakBefore w:val="0"/>
        <w:spacing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Section 5. I have used a respirator in the past          </w:t>
        <w:tab/>
        <w:tab/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0</wp:posOffset>
                </wp:positionV>
                <wp:extent cx="168275" cy="14922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0</wp:posOffset>
                </wp:positionV>
                <wp:extent cx="168275" cy="149225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4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68275" cy="1492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68275" cy="1492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4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pageBreakBefore w:val="0"/>
        <w:spacing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    (If yes, patient must compete a fit test at MSU annuall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y)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</w:t>
      </w:r>
    </w:p>
    <w:p w:rsidR="00000000" w:rsidDel="00000000" w:rsidP="00000000" w:rsidRDefault="00000000" w:rsidRPr="00000000" w14:paraId="00000031">
      <w:pPr>
        <w:pageBreakBefore w:val="0"/>
        <w:spacing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Section 6: Health Statement (completed by Health Care Provider)</w:t>
      </w:r>
    </w:p>
    <w:p w:rsidR="00000000" w:rsidDel="00000000" w:rsidP="00000000" w:rsidRDefault="00000000" w:rsidRPr="00000000" w14:paraId="00000033">
      <w:pPr>
        <w:pageBreakBefore w:val="0"/>
        <w:spacing w:line="259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most recent physical examination was ___________ (date must be within 12 months of start program) for ______________________________ (patient’s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 my signature below, I certify that this individual is in good health and does not appear to have evidence of an illness or impairment that may pose a risk in the academic animal laboratory setting with</w:t>
      </w:r>
    </w:p>
    <w:p w:rsidR="00000000" w:rsidDel="00000000" w:rsidP="00000000" w:rsidRDefault="00000000" w:rsidRPr="00000000" w14:paraId="00000036">
      <w:pPr>
        <w:pageBreakBefore w:val="0"/>
        <w:spacing w:line="259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259" w:lineRule="auto"/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No exceptions. The patient is clear to work in an academic animal laboratory setting and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 perform animal care and use activitie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with no accommodations due to health status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23813</wp:posOffset>
                </wp:positionV>
                <wp:extent cx="165100" cy="1651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23813</wp:posOffset>
                </wp:positionV>
                <wp:extent cx="165100" cy="1651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pageBreakBefore w:val="0"/>
        <w:spacing w:line="259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259" w:lineRule="auto"/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Some Exceptions. The patient can work in an academic animal laboratory setting but requires the following accommodations to mitigate any  risks due to health status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-333374</wp:posOffset>
                </wp:positionH>
                <wp:positionV relativeFrom="paragraph">
                  <wp:posOffset>14288</wp:posOffset>
                </wp:positionV>
                <wp:extent cx="168275" cy="149225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274563" y="3718088"/>
                          <a:ext cx="142875" cy="123825"/>
                        </a:xfrm>
                        <a:prstGeom prst="cube">
                          <a:avLst>
                            <a:gd fmla="val 250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-333374</wp:posOffset>
                </wp:positionH>
                <wp:positionV relativeFrom="paragraph">
                  <wp:posOffset>14288</wp:posOffset>
                </wp:positionV>
                <wp:extent cx="168275" cy="149225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4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pageBreakBefore w:val="0"/>
        <w:spacing w:line="259" w:lineRule="auto"/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B">
      <w:pPr>
        <w:pageBreakBefore w:val="0"/>
        <w:spacing w:line="259" w:lineRule="auto"/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______________________________________________________________________________</w:t>
      </w:r>
    </w:p>
    <w:p w:rsidR="00000000" w:rsidDel="00000000" w:rsidP="00000000" w:rsidRDefault="00000000" w:rsidRPr="00000000" w14:paraId="0000003C">
      <w:pPr>
        <w:pageBreakBefore w:val="0"/>
        <w:spacing w:line="259" w:lineRule="auto"/>
        <w:ind w:left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Specify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on this document or attach additional information regarding any exceptions or needed accommodations for working in an academic or clinical animal laboratory setting</w:t>
      </w:r>
    </w:p>
    <w:p w:rsidR="00000000" w:rsidDel="00000000" w:rsidP="00000000" w:rsidRDefault="00000000" w:rsidRPr="00000000" w14:paraId="0000003D">
      <w:pPr>
        <w:pageBreakBefore w:val="0"/>
        <w:spacing w:line="259" w:lineRule="auto"/>
        <w:ind w:firstLine="72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Clinician name and title: ________________________   </w:t>
      </w:r>
    </w:p>
    <w:p w:rsidR="00000000" w:rsidDel="00000000" w:rsidP="00000000" w:rsidRDefault="00000000" w:rsidRPr="00000000" w14:paraId="00000040">
      <w:pPr>
        <w:pageBreakBefore w:val="0"/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1">
      <w:pPr>
        <w:pageBreakBefore w:val="0"/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Office address and phone number</w:t>
      </w:r>
    </w:p>
    <w:p w:rsidR="00000000" w:rsidDel="00000000" w:rsidP="00000000" w:rsidRDefault="00000000" w:rsidRPr="00000000" w14:paraId="00000043">
      <w:pPr>
        <w:pageBreakBefore w:val="0"/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Signature: ___________________________________________ Date:___________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wr1ls8m1g8po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xgxsic5v7qw7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dh1101chpn8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0.png"/><Relationship Id="rId22" Type="http://schemas.openxmlformats.org/officeDocument/2006/relationships/image" Target="media/image6.png"/><Relationship Id="rId21" Type="http://schemas.openxmlformats.org/officeDocument/2006/relationships/image" Target="media/image16.png"/><Relationship Id="rId24" Type="http://schemas.openxmlformats.org/officeDocument/2006/relationships/image" Target="media/image11.png"/><Relationship Id="rId23" Type="http://schemas.openxmlformats.org/officeDocument/2006/relationships/image" Target="media/image3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2.png"/><Relationship Id="rId26" Type="http://schemas.openxmlformats.org/officeDocument/2006/relationships/image" Target="media/image13.png"/><Relationship Id="rId25" Type="http://schemas.openxmlformats.org/officeDocument/2006/relationships/image" Target="media/image9.png"/><Relationship Id="rId28" Type="http://schemas.openxmlformats.org/officeDocument/2006/relationships/image" Target="media/image15.png"/><Relationship Id="rId27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12.png"/><Relationship Id="rId29" Type="http://schemas.openxmlformats.org/officeDocument/2006/relationships/image" Target="media/image29.png"/><Relationship Id="rId7" Type="http://schemas.openxmlformats.org/officeDocument/2006/relationships/image" Target="media/image20.png"/><Relationship Id="rId8" Type="http://schemas.openxmlformats.org/officeDocument/2006/relationships/image" Target="media/image25.png"/><Relationship Id="rId31" Type="http://schemas.openxmlformats.org/officeDocument/2006/relationships/image" Target="media/image14.png"/><Relationship Id="rId30" Type="http://schemas.openxmlformats.org/officeDocument/2006/relationships/image" Target="media/image33.png"/><Relationship Id="rId11" Type="http://schemas.openxmlformats.org/officeDocument/2006/relationships/image" Target="media/image21.png"/><Relationship Id="rId33" Type="http://schemas.openxmlformats.org/officeDocument/2006/relationships/image" Target="media/image23.png"/><Relationship Id="rId10" Type="http://schemas.openxmlformats.org/officeDocument/2006/relationships/image" Target="media/image19.png"/><Relationship Id="rId32" Type="http://schemas.openxmlformats.org/officeDocument/2006/relationships/image" Target="media/image28.png"/><Relationship Id="rId13" Type="http://schemas.openxmlformats.org/officeDocument/2006/relationships/image" Target="media/image18.png"/><Relationship Id="rId35" Type="http://schemas.openxmlformats.org/officeDocument/2006/relationships/image" Target="media/image5.png"/><Relationship Id="rId12" Type="http://schemas.openxmlformats.org/officeDocument/2006/relationships/image" Target="media/image10.png"/><Relationship Id="rId34" Type="http://schemas.openxmlformats.org/officeDocument/2006/relationships/image" Target="media/image27.png"/><Relationship Id="rId15" Type="http://schemas.openxmlformats.org/officeDocument/2006/relationships/image" Target="media/image26.png"/><Relationship Id="rId37" Type="http://schemas.openxmlformats.org/officeDocument/2006/relationships/image" Target="media/image4.png"/><Relationship Id="rId14" Type="http://schemas.openxmlformats.org/officeDocument/2006/relationships/image" Target="media/image1.png"/><Relationship Id="rId36" Type="http://schemas.openxmlformats.org/officeDocument/2006/relationships/image" Target="media/image17.png"/><Relationship Id="rId17" Type="http://schemas.openxmlformats.org/officeDocument/2006/relationships/image" Target="media/image2.png"/><Relationship Id="rId39" Type="http://schemas.openxmlformats.org/officeDocument/2006/relationships/image" Target="media/image24.png"/><Relationship Id="rId16" Type="http://schemas.openxmlformats.org/officeDocument/2006/relationships/image" Target="media/image34.png"/><Relationship Id="rId38" Type="http://schemas.openxmlformats.org/officeDocument/2006/relationships/image" Target="media/image3.png"/><Relationship Id="rId19" Type="http://schemas.openxmlformats.org/officeDocument/2006/relationships/image" Target="media/image31.png"/><Relationship Id="rId1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