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E3" w:rsidRPr="00D91FEC" w:rsidRDefault="009371E3" w:rsidP="00937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1FEC">
        <w:rPr>
          <w:rFonts w:ascii="Times New Roman" w:eastAsia="Calibri" w:hAnsi="Times New Roman" w:cs="Times New Roman"/>
          <w:b/>
          <w:sz w:val="24"/>
          <w:szCs w:val="24"/>
        </w:rPr>
        <w:t>Morgan State University</w:t>
      </w:r>
    </w:p>
    <w:p w:rsidR="009371E3" w:rsidRPr="009371E3" w:rsidRDefault="009371E3" w:rsidP="009371E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91FEC">
        <w:rPr>
          <w:rFonts w:ascii="Times New Roman" w:eastAsia="Calibri" w:hAnsi="Times New Roman" w:cs="Times New Roman"/>
          <w:b/>
          <w:sz w:val="24"/>
          <w:szCs w:val="24"/>
        </w:rPr>
        <w:t>Medical Laboratory Technology Program</w:t>
      </w:r>
    </w:p>
    <w:p w:rsidR="009371E3" w:rsidRPr="009371E3" w:rsidRDefault="009371E3" w:rsidP="009371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MDTC 411</w:t>
      </w:r>
      <w:r w:rsidRPr="009371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422</w:t>
      </w:r>
      <w:r w:rsidRPr="009371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432</w:t>
      </w:r>
      <w:r w:rsidRPr="009371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441</w:t>
      </w:r>
      <w:r w:rsidRPr="009371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Clinical Practicum</w:t>
      </w:r>
    </w:p>
    <w:p w:rsidR="009371E3" w:rsidRPr="009371E3" w:rsidRDefault="009371E3" w:rsidP="009371E3">
      <w:pPr>
        <w:keepNext/>
        <w:shd w:val="pct12" w:color="auto" w:fill="auto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371E3">
        <w:rPr>
          <w:rFonts w:ascii="Times New Roman" w:eastAsia="Times New Roman" w:hAnsi="Times New Roman" w:cs="Times New Roman"/>
          <w:b/>
          <w:bCs/>
          <w:sz w:val="40"/>
          <w:szCs w:val="40"/>
        </w:rPr>
        <w:t>Final Clinical Rotation Evaluation</w:t>
      </w:r>
    </w:p>
    <w:p w:rsidR="009371E3" w:rsidRPr="009371E3" w:rsidRDefault="009371E3" w:rsidP="009371E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371E3" w:rsidRPr="00013D99" w:rsidRDefault="009371E3" w:rsidP="009371E3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371E3">
        <w:rPr>
          <w:rFonts w:ascii="Times New Roman" w:eastAsia="Times New Roman" w:hAnsi="Times New Roman" w:cs="Times New Roman"/>
          <w:bCs/>
          <w:iCs/>
        </w:rPr>
        <w:t>Student Name</w:t>
      </w:r>
      <w:r w:rsidRPr="00013D99">
        <w:rPr>
          <w:rFonts w:ascii="Times New Roman" w:eastAsia="Times New Roman" w:hAnsi="Times New Roman" w:cs="Times New Roman"/>
          <w:bCs/>
          <w:iCs/>
        </w:rPr>
        <w:t>:</w:t>
      </w:r>
      <w:r w:rsidRPr="00013D99">
        <w:rPr>
          <w:rFonts w:ascii="Times New Roman" w:eastAsia="Times New Roman" w:hAnsi="Times New Roman" w:cs="Times New Roman"/>
          <w:b/>
          <w:bCs/>
          <w:iCs/>
        </w:rPr>
        <w:t>__________________________________________</w:t>
      </w:r>
      <w:r w:rsidR="00013D99">
        <w:rPr>
          <w:rFonts w:ascii="Times New Roman" w:eastAsia="Times New Roman" w:hAnsi="Times New Roman" w:cs="Times New Roman"/>
          <w:b/>
          <w:bCs/>
          <w:iCs/>
        </w:rPr>
        <w:t>__</w:t>
      </w:r>
      <w:r w:rsidRPr="00013D99">
        <w:rPr>
          <w:rFonts w:ascii="Times New Roman" w:eastAsia="Times New Roman" w:hAnsi="Times New Roman" w:cs="Times New Roman"/>
          <w:b/>
          <w:bCs/>
          <w:iCs/>
        </w:rPr>
        <w:t>__</w:t>
      </w:r>
    </w:p>
    <w:p w:rsidR="009371E3" w:rsidRPr="00013D99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Clinical Site:_________________________________________</w:t>
      </w:r>
      <w:r w:rsidR="00013D99">
        <w:rPr>
          <w:rFonts w:ascii="Times New Roman" w:eastAsia="Calibri" w:hAnsi="Times New Roman" w:cs="Times New Roman"/>
        </w:rPr>
        <w:t>_</w:t>
      </w:r>
      <w:r w:rsidRPr="009371E3">
        <w:rPr>
          <w:rFonts w:ascii="Times New Roman" w:eastAsia="Calibri" w:hAnsi="Times New Roman" w:cs="Times New Roman"/>
        </w:rPr>
        <w:t>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Department:_______________________________________</w:t>
      </w:r>
      <w:r w:rsidR="00013D99">
        <w:rPr>
          <w:rFonts w:ascii="Times New Roman" w:eastAsia="Calibri" w:hAnsi="Times New Roman" w:cs="Times New Roman"/>
        </w:rPr>
        <w:t>_</w:t>
      </w:r>
      <w:r w:rsidRPr="009371E3">
        <w:rPr>
          <w:rFonts w:ascii="Times New Roman" w:eastAsia="Calibri" w:hAnsi="Times New Roman" w:cs="Times New Roman"/>
        </w:rPr>
        <w:t>__</w:t>
      </w:r>
      <w:r w:rsidR="00013D99">
        <w:rPr>
          <w:rFonts w:ascii="Times New Roman" w:eastAsia="Calibri" w:hAnsi="Times New Roman" w:cs="Times New Roman"/>
        </w:rPr>
        <w:t>_</w:t>
      </w:r>
      <w:r w:rsidRPr="009371E3">
        <w:rPr>
          <w:rFonts w:ascii="Times New Roman" w:eastAsia="Calibri" w:hAnsi="Times New Roman" w:cs="Times New Roman"/>
        </w:rPr>
        <w:t>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Date of Evaluation:___________________________________</w:t>
      </w:r>
      <w:r w:rsidR="00013D99">
        <w:rPr>
          <w:rFonts w:ascii="Times New Roman" w:eastAsia="Calibri" w:hAnsi="Times New Roman" w:cs="Times New Roman"/>
        </w:rPr>
        <w:t>_</w:t>
      </w:r>
      <w:r w:rsidRPr="009371E3">
        <w:rPr>
          <w:rFonts w:ascii="Times New Roman" w:eastAsia="Calibri" w:hAnsi="Times New Roman" w:cs="Times New Roman"/>
        </w:rPr>
        <w:t>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Rotation Number (1, 2, 3,</w:t>
      </w:r>
      <w:r w:rsidR="001849E7">
        <w:rPr>
          <w:rFonts w:ascii="Times New Roman" w:eastAsia="Calibri" w:hAnsi="Times New Roman" w:cs="Times New Roman"/>
        </w:rPr>
        <w:t xml:space="preserve"> </w:t>
      </w:r>
      <w:r w:rsidRPr="009371E3">
        <w:rPr>
          <w:rFonts w:ascii="Times New Roman" w:eastAsia="Calibri" w:hAnsi="Times New Roman" w:cs="Times New Roman"/>
        </w:rPr>
        <w:t>or 4):__________________________</w:t>
      </w:r>
      <w:r w:rsidR="00013D99">
        <w:rPr>
          <w:rFonts w:ascii="Times New Roman" w:eastAsia="Calibri" w:hAnsi="Times New Roman" w:cs="Times New Roman"/>
        </w:rPr>
        <w:t>_</w:t>
      </w:r>
      <w:r w:rsidRPr="009371E3">
        <w:rPr>
          <w:rFonts w:ascii="Times New Roman" w:eastAsia="Calibri" w:hAnsi="Times New Roman" w:cs="Times New Roman"/>
        </w:rPr>
        <w:t>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</w:rPr>
      </w:pPr>
      <w:r w:rsidRPr="009371E3">
        <w:rPr>
          <w:rFonts w:ascii="Times New Roman" w:eastAsia="Times New Roman" w:hAnsi="Times New Roman" w:cs="Times New Roman"/>
          <w:b/>
          <w:bCs/>
          <w:i/>
          <w:iCs/>
          <w:caps/>
        </w:rPr>
        <w:t>Mark an “X” in the one appropriate square per category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371E3">
        <w:rPr>
          <w:rFonts w:ascii="Times New Roman" w:eastAsia="Calibri" w:hAnsi="Times New Roman" w:cs="Times New Roman"/>
          <w:b/>
          <w:bCs/>
        </w:rPr>
        <w:t>1. GENERAL KNOWLEDGE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710"/>
        <w:gridCol w:w="1620"/>
        <w:gridCol w:w="1620"/>
        <w:gridCol w:w="1620"/>
        <w:gridCol w:w="1620"/>
      </w:tblGrid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Fails to Meet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Below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Meets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Above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keepNext/>
              <w:spacing w:before="240" w:after="6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Outstanding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THEORETICAL CONCEPTS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Almost total lack of theoretical concepts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Lacking the majority of necessary theoretical concepts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Has the minimum knowledge of theoretical concepts</w:t>
            </w:r>
          </w:p>
        </w:tc>
        <w:tc>
          <w:tcPr>
            <w:tcW w:w="1620" w:type="dxa"/>
          </w:tcPr>
          <w:p w:rsidR="009371E3" w:rsidRPr="009371E3" w:rsidRDefault="009371E3" w:rsidP="007772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Demonstrates knowledge above that of an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Extremely knowledgeable on theoretical concepts, able to share  knowledge with lab staff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QUALITY ASSURANCE AND QUALITY CONTROL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Poor grasp of QA or QC concepts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Demonstrates knowledge of some QA and QC concepts, but not enough to meet expectations</w:t>
            </w:r>
          </w:p>
        </w:tc>
        <w:tc>
          <w:tcPr>
            <w:tcW w:w="1620" w:type="dxa"/>
          </w:tcPr>
          <w:p w:rsidR="009371E3" w:rsidRPr="009371E3" w:rsidRDefault="009371E3" w:rsidP="007772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Demonstrates knowledge about QA and QC concept at an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 level</w:t>
            </w:r>
          </w:p>
        </w:tc>
        <w:tc>
          <w:tcPr>
            <w:tcW w:w="1620" w:type="dxa"/>
          </w:tcPr>
          <w:p w:rsidR="009371E3" w:rsidRPr="009371E3" w:rsidRDefault="009371E3" w:rsidP="007772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Knowledgeable about QA and QC concepts above that of an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student; can recognize and troubleshoot errors.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Demonstrates advanced knowledge about QA and QC concepts. Proactive to avoid errors, also able to troubleshoot errors.</w:t>
            </w:r>
          </w:p>
        </w:tc>
      </w:tr>
      <w:tr w:rsidR="009371E3" w:rsidRPr="009371E3" w:rsidTr="004A7596">
        <w:trPr>
          <w:cantSplit/>
        </w:trPr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CORRELATION OF PATIENT RESULTS WITH DISEASE PROCESS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Consistently demonstrates no correlation between disease states and laboratory values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Can correlate laboratory values with disease states with prompting</w:t>
            </w:r>
          </w:p>
        </w:tc>
        <w:tc>
          <w:tcPr>
            <w:tcW w:w="1620" w:type="dxa"/>
          </w:tcPr>
          <w:p w:rsidR="009371E3" w:rsidRPr="009371E3" w:rsidRDefault="009371E3" w:rsidP="007772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Can correlate laboratory values with disease states appropriate for an entry level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Can correlate laboratory values with disease states above what would be expected of an entry level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Correlates laboratory values with disease states at a level of an experienced technologist/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technician</w:t>
            </w:r>
          </w:p>
        </w:tc>
      </w:tr>
    </w:tbl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C742B0" w:rsidRDefault="00C742B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9371E3" w:rsidRPr="009371E3" w:rsidRDefault="003638BE" w:rsidP="00852A9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 xml:space="preserve">2.  </w:t>
      </w:r>
      <w:r w:rsidR="009371E3" w:rsidRPr="009371E3">
        <w:rPr>
          <w:rFonts w:ascii="Times New Roman" w:eastAsia="Calibri" w:hAnsi="Times New Roman" w:cs="Times New Roman"/>
          <w:b/>
          <w:bCs/>
        </w:rPr>
        <w:t>PERFORMANCE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/>
      </w:tblPr>
      <w:tblGrid>
        <w:gridCol w:w="1980"/>
        <w:gridCol w:w="1440"/>
        <w:gridCol w:w="1620"/>
        <w:gridCol w:w="1528"/>
        <w:gridCol w:w="1712"/>
        <w:gridCol w:w="1728"/>
      </w:tblGrid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Fails to Meet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Below Expectations</w:t>
            </w:r>
          </w:p>
        </w:tc>
        <w:tc>
          <w:tcPr>
            <w:tcW w:w="15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Meets Expectations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Above Expectations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Outstanding</w:t>
            </w:r>
          </w:p>
        </w:tc>
      </w:tr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USE AND CARE OF EQUIPMENT</w:t>
            </w: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Sloppy and careless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Needs repeated reminders to clean area and take care of equipment</w:t>
            </w:r>
          </w:p>
        </w:tc>
        <w:tc>
          <w:tcPr>
            <w:tcW w:w="15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Usually careful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Very careful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Extremely careful </w:t>
            </w:r>
          </w:p>
        </w:tc>
      </w:tr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ORGANIZATION OF WORK</w:t>
            </w: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Consistently unorganized 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Needs repeated help to be organized</w:t>
            </w:r>
          </w:p>
        </w:tc>
        <w:tc>
          <w:tcPr>
            <w:tcW w:w="15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Requires some help to organize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Plans time and works well most of the time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Plans time and works well all of the time</w:t>
            </w:r>
          </w:p>
        </w:tc>
      </w:tr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ACCURACY OF WORK, ABILITY TO IDENTIFY PROBLEMS OR ERRORS</w:t>
            </w: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Unacceptable quantity of mistakes despite repeated intervention, fails to realize problem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Repeated mistakes, fails to obtain assistance from technologists</w:t>
            </w:r>
          </w:p>
        </w:tc>
        <w:tc>
          <w:tcPr>
            <w:tcW w:w="15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Seldom makes errors, seeks assistance from technologists when necessary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Accurate all of the time, seeks assistance if warranted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Always accurate, can find mistakes others make, seeks assistance if warranted</w:t>
            </w:r>
          </w:p>
        </w:tc>
      </w:tr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APPLICATION OF WORK/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Unacceptable work ethic, fails to take responsibility for their actions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Poor work ethic, must be prodded to perform tasks, does not take responsibility for all of their actions</w:t>
            </w:r>
          </w:p>
        </w:tc>
        <w:tc>
          <w:tcPr>
            <w:tcW w:w="1528" w:type="dxa"/>
          </w:tcPr>
          <w:p w:rsidR="009371E3" w:rsidRPr="009371E3" w:rsidRDefault="009371E3" w:rsidP="007772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Work ethic consistent with an entry level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Good; most of the time willing to take extra time if necessary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Excellent; willing to take extra time as needed on a consistent basis </w:t>
            </w:r>
          </w:p>
        </w:tc>
      </w:tr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18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QUALITY OF WORK FOR ENTRY LEVEL ML</w:t>
            </w:r>
            <w:r w:rsidR="00187D3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STUDENT</w:t>
            </w: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Unacceptably low quality of work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Low quality of work</w:t>
            </w:r>
          </w:p>
        </w:tc>
        <w:tc>
          <w:tcPr>
            <w:tcW w:w="15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Average quality of work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High quality of work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Extremely high quality of work</w:t>
            </w:r>
          </w:p>
        </w:tc>
      </w:tr>
      <w:tr w:rsidR="009371E3" w:rsidRPr="009371E3" w:rsidTr="004A7596">
        <w:tc>
          <w:tcPr>
            <w:tcW w:w="1980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RECOGNIZES ABNORMAL PATIENT RESULTS</w:t>
            </w:r>
          </w:p>
        </w:tc>
        <w:tc>
          <w:tcPr>
            <w:tcW w:w="144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Fails to recognize abnormal results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Fails to recognize abnormal results</w:t>
            </w:r>
          </w:p>
        </w:tc>
        <w:tc>
          <w:tcPr>
            <w:tcW w:w="15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Recognizes abnormal results, and seeks appropriate assistance</w:t>
            </w:r>
          </w:p>
        </w:tc>
        <w:tc>
          <w:tcPr>
            <w:tcW w:w="1712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Recognizes abnormal results, knows what to do before seeking appropriate assistance</w:t>
            </w:r>
          </w:p>
        </w:tc>
        <w:tc>
          <w:tcPr>
            <w:tcW w:w="1728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Recognizes abnormal results, takes steps to perform appropriate action but seeks appropriate assistance before doing so</w:t>
            </w:r>
          </w:p>
        </w:tc>
      </w:tr>
    </w:tbl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371E3">
        <w:rPr>
          <w:rFonts w:ascii="Times New Roman" w:eastAsia="Calibri" w:hAnsi="Times New Roman" w:cs="Times New Roman"/>
          <w:b/>
          <w:bCs/>
        </w:rPr>
        <w:br w:type="page"/>
      </w:r>
      <w:r w:rsidRPr="009371E3">
        <w:rPr>
          <w:rFonts w:ascii="Times New Roman" w:eastAsia="Calibri" w:hAnsi="Times New Roman" w:cs="Times New Roman"/>
          <w:b/>
          <w:bCs/>
        </w:rPr>
        <w:lastRenderedPageBreak/>
        <w:t>3. PERSONAL CHARACTERISTICS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710"/>
        <w:gridCol w:w="1620"/>
        <w:gridCol w:w="1620"/>
        <w:gridCol w:w="1620"/>
        <w:gridCol w:w="1620"/>
      </w:tblGrid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Fails to Meet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Below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Meets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Above Expectations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keepNext/>
              <w:spacing w:before="240" w:after="60" w:line="240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Outstanding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INITIATIVE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Takes no initiative, unwilling to begin work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Not prepared, needs to be assisted to begin work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Does only assigned work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Resourceful, prepared most of the time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Self starter, always prepared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PUNCTUALITY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Consistently late with no prior notice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Consistently late with prior notice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On time the majority of time, always gives notice if will be late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Never late, always on time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Never late, usually early</w:t>
            </w:r>
          </w:p>
        </w:tc>
      </w:tr>
      <w:tr w:rsidR="009371E3" w:rsidRPr="009371E3" w:rsidTr="004A7596">
        <w:trPr>
          <w:cantSplit/>
        </w:trPr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Consistently does not adhere to dress code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Does not meet dress code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Meets dress code</w:t>
            </w:r>
          </w:p>
        </w:tc>
        <w:tc>
          <w:tcPr>
            <w:tcW w:w="3240" w:type="dxa"/>
            <w:gridSpan w:val="2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COMMENTS: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ATTITUDE TOWARD LEARNING AND FLEXIBILITY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Extremely indifferent, inflexible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Indifferent, not very flexible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Willing to learn, asks pertinent questions, flexible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Very interested: asks pertinent questions, flexible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Highly interested; asks pertinent questions, flexible</w:t>
            </w:r>
          </w:p>
        </w:tc>
      </w:tr>
      <w:tr w:rsidR="009371E3" w:rsidRPr="009371E3" w:rsidTr="004A7596">
        <w:trPr>
          <w:cantSplit/>
        </w:trPr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COOPERATION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Extremely uncooperative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Uncooperative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Cooperative</w:t>
            </w:r>
          </w:p>
        </w:tc>
        <w:tc>
          <w:tcPr>
            <w:tcW w:w="3240" w:type="dxa"/>
            <w:gridSpan w:val="2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COMMENTS:</w:t>
            </w: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COMMUNICATION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Unprofessional, and not effective communicator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Not always professional or effective in communications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Professional and effective in most communication</w:t>
            </w:r>
          </w:p>
        </w:tc>
        <w:tc>
          <w:tcPr>
            <w:tcW w:w="1620" w:type="dxa"/>
          </w:tcPr>
          <w:p w:rsidR="009371E3" w:rsidRPr="009371E3" w:rsidRDefault="009371E3" w:rsidP="007772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Professional and effective in communication above what would be expected for an entry level ML</w:t>
            </w:r>
            <w:r w:rsidR="007772B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student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Always extremely professional and effective in all communication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ATTITUDE TOWARD CRITICISM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Reacts with hostility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Reacts defensively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Accepts criticism 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Benefits from criticism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COMMENTS: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DEGREE OF CONFIDENCE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Very poor confidence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Demonstrates some confidence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Confident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Very confident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Over confident</w:t>
            </w:r>
          </w:p>
        </w:tc>
      </w:tr>
      <w:tr w:rsidR="009371E3" w:rsidRPr="009371E3" w:rsidTr="004A7596">
        <w:tc>
          <w:tcPr>
            <w:tcW w:w="1998" w:type="dxa"/>
            <w:shd w:val="pct10" w:color="auto" w:fill="auto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ATTITUDE TOWARD WORK</w:t>
            </w:r>
          </w:p>
        </w:tc>
        <w:tc>
          <w:tcPr>
            <w:tcW w:w="171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Very poor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Indifferent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Interested most of the time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Always interested</w:t>
            </w:r>
          </w:p>
        </w:tc>
        <w:tc>
          <w:tcPr>
            <w:tcW w:w="1620" w:type="dxa"/>
          </w:tcPr>
          <w:p w:rsidR="009371E3" w:rsidRPr="009371E3" w:rsidRDefault="009371E3" w:rsidP="009371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1E3">
              <w:rPr>
                <w:rFonts w:ascii="Times New Roman" w:eastAsia="Calibri" w:hAnsi="Times New Roman" w:cs="Times New Roman"/>
                <w:sz w:val="18"/>
                <w:szCs w:val="18"/>
              </w:rPr>
              <w:t>Enthusiastic</w:t>
            </w:r>
          </w:p>
        </w:tc>
      </w:tr>
    </w:tbl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371E3">
        <w:rPr>
          <w:rFonts w:ascii="Times New Roman" w:eastAsia="Calibri" w:hAnsi="Times New Roman" w:cs="Times New Roman"/>
          <w:b/>
          <w:bCs/>
        </w:rPr>
        <w:t>The following criteria may be answered with a yes or no response, please circle your choice: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The student adheres to the safety policy of the laboratory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Yes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No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The student maintains patient confidentiality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Yes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No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The student adheres to the general policies of the affiliate laboratory</w:t>
      </w:r>
      <w:r w:rsidRPr="009371E3">
        <w:rPr>
          <w:rFonts w:ascii="Times New Roman" w:eastAsia="Calibri" w:hAnsi="Times New Roman" w:cs="Times New Roman"/>
        </w:rPr>
        <w:tab/>
        <w:t>Yes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No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 xml:space="preserve">The student adheres to the </w:t>
      </w:r>
      <w:r w:rsidR="003906FA">
        <w:rPr>
          <w:rFonts w:ascii="Times New Roman" w:eastAsia="Calibri" w:hAnsi="Times New Roman" w:cs="Times New Roman"/>
        </w:rPr>
        <w:t>Morgan’s pol</w:t>
      </w:r>
      <w:r w:rsidRPr="009371E3">
        <w:rPr>
          <w:rFonts w:ascii="Times New Roman" w:eastAsia="Calibri" w:hAnsi="Times New Roman" w:cs="Times New Roman"/>
        </w:rPr>
        <w:t xml:space="preserve">icy on electronic usage. 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Yes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No</w:t>
      </w:r>
    </w:p>
    <w:p w:rsidR="00B46B85" w:rsidRPr="009371E3" w:rsidRDefault="00B46B85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45F1" w:rsidRDefault="005345F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371E3">
        <w:rPr>
          <w:rFonts w:ascii="Times New Roman" w:eastAsia="Calibri" w:hAnsi="Times New Roman" w:cs="Times New Roman"/>
          <w:b/>
          <w:bCs/>
        </w:rPr>
        <w:t>Overall Summary of Rotation: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 xml:space="preserve">Please write the numerical grade that the student has earned during this rotation. This includes the practical score and the technical score. 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Student’s Rotation Numerical Grade fo</w:t>
      </w:r>
      <w:r w:rsidR="00BC5CD5">
        <w:rPr>
          <w:rFonts w:ascii="Times New Roman" w:eastAsia="Calibri" w:hAnsi="Times New Roman" w:cs="Times New Roman"/>
        </w:rPr>
        <w:t>r the Practical Exam:__________</w:t>
      </w:r>
      <w:r w:rsidRPr="009371E3">
        <w:rPr>
          <w:rFonts w:ascii="Times New Roman" w:eastAsia="Calibri" w:hAnsi="Times New Roman" w:cs="Times New Roman"/>
        </w:rPr>
        <w:t xml:space="preserve"> x 0.40 = 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Student’s Rotation Numerical Grade for the Technical Skills: _________ x 0.55 = _____________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Total Numerical Score for Student on this Rotation:_________________ x 100  = ________%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“Soft skills” or Affective domain skills demonstrated on this rotation: 5 points possible: 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371E3">
        <w:rPr>
          <w:rFonts w:ascii="Times New Roman" w:eastAsia="Calibri" w:hAnsi="Times New Roman" w:cs="Times New Roman"/>
        </w:rPr>
        <w:t>Total Final Numerical Grade for this student on this rotation</w:t>
      </w:r>
      <w:r w:rsidRPr="009371E3">
        <w:rPr>
          <w:rFonts w:ascii="Times New Roman" w:eastAsia="Calibri" w:hAnsi="Times New Roman" w:cs="Times New Roman"/>
          <w:b/>
        </w:rPr>
        <w:t>:________________________________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Please rank the student’s overall performance in this rotation: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71"/>
        <w:gridCol w:w="1771"/>
        <w:gridCol w:w="1771"/>
        <w:gridCol w:w="1771"/>
        <w:gridCol w:w="2114"/>
      </w:tblGrid>
      <w:tr w:rsidR="009371E3" w:rsidRPr="009371E3" w:rsidTr="004A7596"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</w:rPr>
              <w:t>Fails to Meet Expectations</w:t>
            </w:r>
          </w:p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</w:rPr>
              <w:t>Below Expectations</w:t>
            </w:r>
          </w:p>
        </w:tc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</w:rPr>
              <w:t>Meets Expectations</w:t>
            </w:r>
          </w:p>
        </w:tc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</w:rPr>
              <w:t>Above Expectations</w:t>
            </w:r>
          </w:p>
        </w:tc>
        <w:tc>
          <w:tcPr>
            <w:tcW w:w="2114" w:type="dxa"/>
          </w:tcPr>
          <w:p w:rsidR="009371E3" w:rsidRPr="009371E3" w:rsidRDefault="009371E3" w:rsidP="000D2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371E3">
              <w:rPr>
                <w:rFonts w:ascii="Times New Roman" w:eastAsia="Calibri" w:hAnsi="Times New Roman" w:cs="Times New Roman"/>
                <w:b/>
                <w:bCs/>
              </w:rPr>
              <w:t>Outstanding</w:t>
            </w:r>
          </w:p>
        </w:tc>
      </w:tr>
      <w:tr w:rsidR="009371E3" w:rsidRPr="009371E3" w:rsidTr="004A7596"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71E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71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71E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71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71E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14" w:type="dxa"/>
          </w:tcPr>
          <w:p w:rsidR="009371E3" w:rsidRPr="009371E3" w:rsidRDefault="009371E3" w:rsidP="0093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71E3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 xml:space="preserve">If this 1-4 ranking differs from the student’s numerical grade, please explain why. 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General comments: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I recommend that the student receive a final evaluation of:</w:t>
      </w:r>
    </w:p>
    <w:p w:rsidR="009E1ABF" w:rsidRDefault="009E1ABF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_____Passing with Excellence</w:t>
      </w:r>
    </w:p>
    <w:p w:rsidR="009371E3" w:rsidRPr="009371E3" w:rsidRDefault="009371E3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_____Passing</w:t>
      </w:r>
    </w:p>
    <w:p w:rsidR="009371E3" w:rsidRPr="009371E3" w:rsidRDefault="009371E3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_____Failing</w:t>
      </w:r>
    </w:p>
    <w:p w:rsidR="009371E3" w:rsidRPr="009371E3" w:rsidRDefault="009371E3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Days Absent:____________Days Tardy:____________Days Made Up:____________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Evaluated by: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Affiliate’s Name: Please Print:</w:t>
      </w:r>
      <w:r w:rsidRPr="009371E3">
        <w:rPr>
          <w:rFonts w:ascii="Times New Roman" w:eastAsia="Calibri" w:hAnsi="Times New Roman" w:cs="Times New Roman"/>
        </w:rPr>
        <w:tab/>
        <w:t>_____________________________________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Affiliate’s Name: Please Sign:</w:t>
      </w:r>
      <w:r w:rsidRPr="009371E3">
        <w:rPr>
          <w:rFonts w:ascii="Times New Roman" w:eastAsia="Calibri" w:hAnsi="Times New Roman" w:cs="Times New Roman"/>
        </w:rPr>
        <w:tab/>
        <w:t>_____________________________________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Affiliate’s Title: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  <w:t>_____________________________________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I have reviewed this evaluation and agree with its contents: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Student’s Name: Please Print:</w:t>
      </w:r>
      <w:r w:rsidRPr="009371E3">
        <w:rPr>
          <w:rFonts w:ascii="Times New Roman" w:eastAsia="Calibri" w:hAnsi="Times New Roman" w:cs="Times New Roman"/>
        </w:rPr>
        <w:tab/>
        <w:t>______________________________________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Student’s Name: Please Sign:</w:t>
      </w:r>
      <w:r w:rsidRPr="009371E3">
        <w:rPr>
          <w:rFonts w:ascii="Times New Roman" w:eastAsia="Calibri" w:hAnsi="Times New Roman" w:cs="Times New Roman"/>
        </w:rPr>
        <w:tab/>
        <w:t>_______________________________________</w:t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  <w:r w:rsidRPr="009371E3">
        <w:rPr>
          <w:rFonts w:ascii="Times New Roman" w:eastAsia="Calibri" w:hAnsi="Times New Roman" w:cs="Times New Roman"/>
        </w:rPr>
        <w:tab/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  <w:r w:rsidRPr="009371E3">
        <w:rPr>
          <w:rFonts w:ascii="Times New Roman" w:eastAsia="Calibri" w:hAnsi="Times New Roman" w:cs="Times New Roman"/>
        </w:rPr>
        <w:t>Student Comm</w:t>
      </w:r>
      <w:bookmarkStart w:id="0" w:name="_GoBack"/>
      <w:bookmarkEnd w:id="0"/>
      <w:r w:rsidRPr="009371E3">
        <w:rPr>
          <w:rFonts w:ascii="Times New Roman" w:eastAsia="Calibri" w:hAnsi="Times New Roman" w:cs="Times New Roman"/>
        </w:rPr>
        <w:t>ents:</w:t>
      </w:r>
    </w:p>
    <w:p w:rsidR="009371E3" w:rsidRPr="009371E3" w:rsidRDefault="009371E3" w:rsidP="009371E3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371E3" w:rsidRPr="009371E3" w:rsidSect="008B2DB9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32" w:rsidRDefault="00187D32" w:rsidP="00187D32">
      <w:pPr>
        <w:spacing w:after="0" w:line="240" w:lineRule="auto"/>
      </w:pPr>
      <w:r>
        <w:separator/>
      </w:r>
    </w:p>
  </w:endnote>
  <w:endnote w:type="continuationSeparator" w:id="0">
    <w:p w:rsidR="00187D32" w:rsidRDefault="00187D32" w:rsidP="0018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32" w:rsidRDefault="00187D32" w:rsidP="00187D32">
      <w:pPr>
        <w:spacing w:after="0" w:line="240" w:lineRule="auto"/>
      </w:pPr>
      <w:r>
        <w:separator/>
      </w:r>
    </w:p>
  </w:footnote>
  <w:footnote w:type="continuationSeparator" w:id="0">
    <w:p w:rsidR="00187D32" w:rsidRDefault="00187D32" w:rsidP="0018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14249"/>
      <w:docPartObj>
        <w:docPartGallery w:val="Page Numbers (Top of Page)"/>
        <w:docPartUnique/>
      </w:docPartObj>
    </w:sdtPr>
    <w:sdtContent>
      <w:p w:rsidR="00187D32" w:rsidRDefault="00BA50B4">
        <w:pPr>
          <w:pStyle w:val="Header"/>
          <w:jc w:val="center"/>
        </w:pPr>
        <w:r>
          <w:fldChar w:fldCharType="begin"/>
        </w:r>
        <w:r w:rsidR="00067C14">
          <w:instrText xml:space="preserve"> PAGE   \* MERGEFORMAT </w:instrText>
        </w:r>
        <w:r>
          <w:fldChar w:fldCharType="separate"/>
        </w:r>
        <w:r w:rsidR="000000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7D32" w:rsidRDefault="00187D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1E3"/>
    <w:rsid w:val="0000003E"/>
    <w:rsid w:val="00013D99"/>
    <w:rsid w:val="0005729B"/>
    <w:rsid w:val="00067C14"/>
    <w:rsid w:val="000D2705"/>
    <w:rsid w:val="001849E7"/>
    <w:rsid w:val="00187D32"/>
    <w:rsid w:val="001D5A2A"/>
    <w:rsid w:val="002037E6"/>
    <w:rsid w:val="00251A86"/>
    <w:rsid w:val="00300858"/>
    <w:rsid w:val="003638BE"/>
    <w:rsid w:val="00377752"/>
    <w:rsid w:val="003906FA"/>
    <w:rsid w:val="00494FD1"/>
    <w:rsid w:val="004B71F9"/>
    <w:rsid w:val="005303D1"/>
    <w:rsid w:val="005345F1"/>
    <w:rsid w:val="005B7105"/>
    <w:rsid w:val="00672A43"/>
    <w:rsid w:val="006A0F61"/>
    <w:rsid w:val="006E0CBB"/>
    <w:rsid w:val="0072450D"/>
    <w:rsid w:val="0073290D"/>
    <w:rsid w:val="007527A8"/>
    <w:rsid w:val="007772BD"/>
    <w:rsid w:val="007D2397"/>
    <w:rsid w:val="00852A9F"/>
    <w:rsid w:val="009371E3"/>
    <w:rsid w:val="009B06FD"/>
    <w:rsid w:val="009D043A"/>
    <w:rsid w:val="009E1ABF"/>
    <w:rsid w:val="00B46B85"/>
    <w:rsid w:val="00BA50B4"/>
    <w:rsid w:val="00BC5CD5"/>
    <w:rsid w:val="00C742B0"/>
    <w:rsid w:val="00D06403"/>
    <w:rsid w:val="00D91FEC"/>
    <w:rsid w:val="00E7295F"/>
    <w:rsid w:val="00E92472"/>
    <w:rsid w:val="00EC3FA2"/>
    <w:rsid w:val="00FB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32"/>
  </w:style>
  <w:style w:type="paragraph" w:styleId="Footer">
    <w:name w:val="footer"/>
    <w:basedOn w:val="Normal"/>
    <w:link w:val="FooterChar"/>
    <w:uiPriority w:val="99"/>
    <w:semiHidden/>
    <w:unhideWhenUsed/>
    <w:rsid w:val="00187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Griffith</dc:creator>
  <cp:lastModifiedBy>diane.wilson</cp:lastModifiedBy>
  <cp:revision>2</cp:revision>
  <dcterms:created xsi:type="dcterms:W3CDTF">2015-11-11T17:29:00Z</dcterms:created>
  <dcterms:modified xsi:type="dcterms:W3CDTF">2015-11-11T17:29:00Z</dcterms:modified>
</cp:coreProperties>
</file>