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CF" w:rsidRPr="00865478" w:rsidRDefault="009457CF" w:rsidP="009457CF">
      <w:pPr>
        <w:pStyle w:val="Title"/>
        <w:jc w:val="left"/>
        <w:rPr>
          <w:rFonts w:asciiTheme="minorHAnsi" w:hAnsiTheme="minorHAnsi"/>
          <w:szCs w:val="32"/>
          <w:u w:val="none"/>
        </w:rPr>
      </w:pPr>
      <w:bookmarkStart w:id="0" w:name="_GoBack"/>
      <w:bookmarkEnd w:id="0"/>
      <w:r w:rsidRPr="00952C27">
        <w:rPr>
          <w:b w:val="0"/>
          <w:bCs/>
          <w:smallCaps/>
          <w:noProof/>
          <w:szCs w:val="32"/>
          <w:u w:val="none"/>
        </w:rPr>
        <w:drawing>
          <wp:inline distT="0" distB="0" distL="0" distR="0" wp14:anchorId="3B6CC73F" wp14:editId="57249520">
            <wp:extent cx="495300" cy="495300"/>
            <wp:effectExtent l="0" t="0" r="0" b="0"/>
            <wp:docPr id="2" name="Picture 4" descr="INROADS-LogoBlu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ROADS-LogoBlue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Cs w:val="32"/>
          <w:u w:val="none"/>
        </w:rPr>
        <w:t xml:space="preserve">                                                         </w:t>
      </w:r>
      <w:r w:rsidRPr="00865478">
        <w:rPr>
          <w:rFonts w:asciiTheme="minorHAnsi" w:hAnsiTheme="minorHAnsi"/>
          <w:szCs w:val="32"/>
          <w:u w:val="none"/>
        </w:rPr>
        <w:t>Name</w:t>
      </w:r>
    </w:p>
    <w:p w:rsidR="009457CF" w:rsidRPr="00865478" w:rsidRDefault="00646970" w:rsidP="009457CF">
      <w:pPr>
        <w:jc w:val="center"/>
        <w:rPr>
          <w:rFonts w:asciiTheme="minorHAnsi" w:hAnsiTheme="minorHAnsi"/>
          <w:sz w:val="20"/>
        </w:rPr>
      </w:pPr>
      <w:hyperlink r:id="rId8" w:history="1">
        <w:r w:rsidR="009457CF" w:rsidRPr="00865478">
          <w:rPr>
            <w:rStyle w:val="Hyperlink"/>
            <w:rFonts w:asciiTheme="minorHAnsi" w:hAnsiTheme="minorHAnsi"/>
            <w:sz w:val="20"/>
          </w:rPr>
          <w:t>xxxxxxx@xxx</w:t>
        </w:r>
      </w:hyperlink>
      <w:r w:rsidR="009457CF" w:rsidRPr="00865478">
        <w:rPr>
          <w:rFonts w:asciiTheme="minorHAnsi" w:hAnsiTheme="minorHAnsi"/>
          <w:sz w:val="20"/>
        </w:rPr>
        <w:t>.edu</w:t>
      </w:r>
    </w:p>
    <w:tbl>
      <w:tblPr>
        <w:tblW w:w="10970" w:type="dxa"/>
        <w:jc w:val="center"/>
        <w:tblBorders>
          <w:top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2"/>
        <w:gridCol w:w="3478"/>
      </w:tblGrid>
      <w:tr w:rsidR="009457CF" w:rsidRPr="00E1733B" w:rsidTr="005D604E">
        <w:trPr>
          <w:trHeight w:val="1032"/>
          <w:jc w:val="center"/>
        </w:trPr>
        <w:tc>
          <w:tcPr>
            <w:tcW w:w="7492" w:type="dxa"/>
          </w:tcPr>
          <w:p w:rsidR="009457CF" w:rsidRPr="00865478" w:rsidRDefault="009457CF" w:rsidP="005D604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865478">
              <w:rPr>
                <w:rFonts w:asciiTheme="minorHAnsi" w:hAnsiTheme="minorHAnsi"/>
                <w:b/>
                <w:sz w:val="20"/>
              </w:rPr>
              <w:t>Current Address:</w:t>
            </w:r>
          </w:p>
          <w:p w:rsidR="009457CF" w:rsidRPr="00865478" w:rsidRDefault="009457CF" w:rsidP="005D604E">
            <w:pPr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865478">
              <w:rPr>
                <w:rFonts w:asciiTheme="minorHAnsi" w:hAnsiTheme="minorHAnsi"/>
                <w:sz w:val="20"/>
              </w:rPr>
              <w:t>xxxx</w:t>
            </w:r>
            <w:proofErr w:type="spellEnd"/>
            <w:r w:rsidRPr="00865478">
              <w:rPr>
                <w:rFonts w:asciiTheme="minorHAnsi" w:hAnsiTheme="minorHAnsi"/>
                <w:sz w:val="20"/>
              </w:rPr>
              <w:t xml:space="preserve"> Terrace</w:t>
            </w:r>
          </w:p>
          <w:p w:rsidR="009457CF" w:rsidRPr="00865478" w:rsidRDefault="009457CF" w:rsidP="005D604E">
            <w:pPr>
              <w:jc w:val="both"/>
              <w:rPr>
                <w:rFonts w:asciiTheme="minorHAnsi" w:hAnsiTheme="minorHAnsi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65478">
                  <w:rPr>
                    <w:rFonts w:asciiTheme="minorHAnsi" w:hAnsiTheme="minorHAnsi"/>
                    <w:sz w:val="20"/>
                  </w:rPr>
                  <w:t>Gainesville</w:t>
                </w:r>
              </w:smartTag>
              <w:r w:rsidRPr="00865478">
                <w:rPr>
                  <w:rFonts w:asciiTheme="minorHAnsi" w:hAnsiTheme="minorHAnsi"/>
                  <w:sz w:val="20"/>
                </w:rPr>
                <w:t xml:space="preserve">, </w:t>
              </w:r>
              <w:smartTag w:uri="urn:schemas-microsoft-com:office:smarttags" w:element="State">
                <w:r w:rsidRPr="00865478">
                  <w:rPr>
                    <w:rFonts w:asciiTheme="minorHAnsi" w:hAnsiTheme="minorHAnsi"/>
                    <w:sz w:val="20"/>
                  </w:rPr>
                  <w:t>Florida</w:t>
                </w:r>
              </w:smartTag>
              <w:r w:rsidRPr="00865478">
                <w:rPr>
                  <w:rFonts w:asciiTheme="minorHAnsi" w:hAnsiTheme="minorHAnsi"/>
                  <w:sz w:val="20"/>
                </w:rPr>
                <w:t xml:space="preserve">  </w:t>
              </w:r>
              <w:smartTag w:uri="urn:schemas-microsoft-com:office:smarttags" w:element="PostalCode">
                <w:r w:rsidRPr="00865478">
                  <w:rPr>
                    <w:rFonts w:asciiTheme="minorHAnsi" w:hAnsiTheme="minorHAnsi"/>
                    <w:sz w:val="20"/>
                  </w:rPr>
                  <w:t>32608</w:t>
                </w:r>
              </w:smartTag>
            </w:smartTag>
          </w:p>
          <w:p w:rsidR="009457CF" w:rsidRPr="00865478" w:rsidRDefault="009457CF" w:rsidP="005D604E">
            <w:pPr>
              <w:jc w:val="both"/>
              <w:rPr>
                <w:rFonts w:asciiTheme="minorHAnsi" w:hAnsiTheme="minorHAnsi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65478">
                  <w:rPr>
                    <w:rFonts w:asciiTheme="minorHAnsi" w:hAnsiTheme="minorHAnsi"/>
                    <w:sz w:val="20"/>
                  </w:rPr>
                  <w:t>Mobile</w:t>
                </w:r>
              </w:smartTag>
            </w:smartTag>
            <w:r w:rsidRPr="00865478">
              <w:rPr>
                <w:rFonts w:asciiTheme="minorHAnsi" w:hAnsiTheme="minorHAnsi"/>
                <w:sz w:val="20"/>
              </w:rPr>
              <w:t>: (xxx) xxx-</w:t>
            </w:r>
            <w:proofErr w:type="spellStart"/>
            <w:r w:rsidRPr="00865478">
              <w:rPr>
                <w:rFonts w:asciiTheme="minorHAnsi" w:hAnsiTheme="minorHAnsi"/>
                <w:sz w:val="20"/>
              </w:rPr>
              <w:t>xxxx</w:t>
            </w:r>
            <w:proofErr w:type="spellEnd"/>
          </w:p>
        </w:tc>
        <w:tc>
          <w:tcPr>
            <w:tcW w:w="3478" w:type="dxa"/>
          </w:tcPr>
          <w:p w:rsidR="009457CF" w:rsidRPr="00865478" w:rsidRDefault="009457CF" w:rsidP="005D604E">
            <w:pPr>
              <w:pStyle w:val="Heading1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Permanent Address:</w:t>
            </w:r>
          </w:p>
          <w:p w:rsidR="009457CF" w:rsidRPr="00865478" w:rsidRDefault="009457CF" w:rsidP="005D604E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65478">
              <w:rPr>
                <w:rFonts w:asciiTheme="minorHAnsi" w:hAnsiTheme="minorHAnsi"/>
                <w:sz w:val="20"/>
              </w:rPr>
              <w:t>xxxx</w:t>
            </w:r>
            <w:proofErr w:type="spellEnd"/>
            <w:r w:rsidRPr="00865478">
              <w:rPr>
                <w:rFonts w:asciiTheme="minorHAnsi" w:hAnsiTheme="minorHAnsi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865478">
                  <w:rPr>
                    <w:rFonts w:asciiTheme="minorHAnsi" w:hAnsiTheme="minorHAnsi"/>
                    <w:sz w:val="20"/>
                  </w:rPr>
                  <w:t>Riviera</w:t>
                </w:r>
              </w:smartTag>
              <w:r w:rsidRPr="00865478">
                <w:rPr>
                  <w:rFonts w:asciiTheme="minorHAnsi" w:hAnsiTheme="minorHAnsi"/>
                  <w:sz w:val="20"/>
                </w:rPr>
                <w:t xml:space="preserve"> </w:t>
              </w:r>
              <w:smartTag w:uri="urn:schemas-microsoft-com:office:smarttags" w:element="PlaceType">
                <w:r w:rsidRPr="00865478">
                  <w:rPr>
                    <w:rFonts w:asciiTheme="minorHAnsi" w:hAnsiTheme="minorHAnsi"/>
                    <w:sz w:val="20"/>
                  </w:rPr>
                  <w:t>Shore</w:t>
                </w:r>
              </w:smartTag>
            </w:smartTag>
          </w:p>
          <w:p w:rsidR="009457CF" w:rsidRPr="00865478" w:rsidRDefault="009457CF" w:rsidP="005D604E">
            <w:pPr>
              <w:rPr>
                <w:rFonts w:asciiTheme="minorHAnsi" w:hAnsiTheme="minorHAnsi"/>
                <w:sz w:val="20"/>
                <w:lang w:val="es-ES"/>
              </w:rPr>
            </w:pPr>
            <w:r w:rsidRPr="00865478">
              <w:rPr>
                <w:rFonts w:asciiTheme="minorHAnsi" w:hAnsiTheme="minorHAnsi"/>
                <w:sz w:val="20"/>
                <w:lang w:val="es-ES"/>
              </w:rPr>
              <w:t>Orlando, Florida 32817</w:t>
            </w:r>
          </w:p>
          <w:p w:rsidR="009457CF" w:rsidRPr="00865478" w:rsidRDefault="009457CF" w:rsidP="005D604E">
            <w:pPr>
              <w:rPr>
                <w:rFonts w:asciiTheme="minorHAnsi" w:hAnsiTheme="minorHAnsi"/>
                <w:lang w:val="es-ES"/>
              </w:rPr>
            </w:pPr>
            <w:proofErr w:type="spellStart"/>
            <w:r w:rsidRPr="00865478">
              <w:rPr>
                <w:rFonts w:asciiTheme="minorHAnsi" w:hAnsiTheme="minorHAnsi"/>
                <w:sz w:val="20"/>
                <w:lang w:val="es-ES"/>
              </w:rPr>
              <w:t>Phone</w:t>
            </w:r>
            <w:proofErr w:type="spellEnd"/>
            <w:r w:rsidRPr="00865478">
              <w:rPr>
                <w:rFonts w:asciiTheme="minorHAnsi" w:hAnsiTheme="minorHAnsi"/>
                <w:sz w:val="20"/>
                <w:lang w:val="es-ES"/>
              </w:rPr>
              <w:t>: (xxx) xxx-</w:t>
            </w:r>
            <w:proofErr w:type="spellStart"/>
            <w:r w:rsidRPr="00865478">
              <w:rPr>
                <w:rFonts w:asciiTheme="minorHAnsi" w:hAnsiTheme="minorHAnsi"/>
                <w:sz w:val="20"/>
                <w:lang w:val="es-ES"/>
              </w:rPr>
              <w:t>xxxx</w:t>
            </w:r>
            <w:proofErr w:type="spellEnd"/>
          </w:p>
        </w:tc>
      </w:tr>
    </w:tbl>
    <w:p w:rsidR="009457CF" w:rsidRDefault="009457CF" w:rsidP="009457CF">
      <w:pPr>
        <w:rPr>
          <w:rFonts w:asciiTheme="minorHAnsi" w:hAnsiTheme="minorHAnsi"/>
          <w:b/>
          <w:sz w:val="20"/>
        </w:rPr>
      </w:pPr>
    </w:p>
    <w:p w:rsidR="009457CF" w:rsidRPr="00865478" w:rsidRDefault="009457CF" w:rsidP="009457CF">
      <w:pPr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b/>
          <w:sz w:val="20"/>
        </w:rPr>
        <w:t>OBJECTIVE:</w:t>
      </w:r>
      <w:r w:rsidRPr="00865478">
        <w:rPr>
          <w:rFonts w:asciiTheme="minorHAnsi" w:hAnsiTheme="minorHAnsi"/>
          <w:sz w:val="20"/>
        </w:rPr>
        <w:t xml:space="preserve">  Seeking an</w:t>
      </w:r>
      <w:r>
        <w:rPr>
          <w:rFonts w:asciiTheme="minorHAnsi" w:hAnsiTheme="minorHAnsi"/>
          <w:sz w:val="20"/>
        </w:rPr>
        <w:t xml:space="preserve"> INROADS Internship</w:t>
      </w:r>
      <w:r w:rsidRPr="00865478">
        <w:rPr>
          <w:rFonts w:asciiTheme="minorHAnsi" w:hAnsiTheme="minorHAnsi"/>
          <w:sz w:val="20"/>
        </w:rPr>
        <w:t xml:space="preserve"> where I may use my finance background and interpersonal skills to further company growth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  <w:u w:val="single"/>
        </w:rPr>
      </w:pP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 xml:space="preserve">EDUCATION: </w:t>
      </w:r>
      <w:r w:rsidRPr="00865478">
        <w:rPr>
          <w:rFonts w:asciiTheme="minorHAnsi" w:hAnsiTheme="minorHAnsi"/>
          <w:b/>
          <w:sz w:val="20"/>
        </w:rPr>
        <w:tab/>
      </w:r>
      <w:smartTag w:uri="urn:schemas-microsoft-com:office:smarttags" w:element="PlaceType">
        <w:r w:rsidRPr="00865478">
          <w:rPr>
            <w:rFonts w:asciiTheme="minorHAnsi" w:hAnsiTheme="minorHAnsi"/>
            <w:b/>
            <w:sz w:val="20"/>
          </w:rPr>
          <w:t>University</w:t>
        </w:r>
      </w:smartTag>
      <w:r w:rsidRPr="00865478">
        <w:rPr>
          <w:rFonts w:asciiTheme="minorHAnsi" w:hAnsiTheme="minorHAnsi"/>
          <w:b/>
          <w:sz w:val="20"/>
        </w:rPr>
        <w:t xml:space="preserve"> of </w:t>
      </w:r>
      <w:smartTag w:uri="urn:schemas-microsoft-com:office:smarttags" w:element="PlaceName">
        <w:r w:rsidRPr="00865478">
          <w:rPr>
            <w:rFonts w:asciiTheme="minorHAnsi" w:hAnsiTheme="minorHAnsi"/>
            <w:b/>
            <w:sz w:val="20"/>
          </w:rPr>
          <w:t>Florida</w:t>
        </w:r>
      </w:smartTag>
      <w:r w:rsidRPr="00865478">
        <w:rPr>
          <w:rFonts w:asciiTheme="minorHAnsi" w:hAnsiTheme="minorHAnsi"/>
          <w:b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65478">
            <w:rPr>
              <w:rFonts w:asciiTheme="minorHAnsi" w:hAnsiTheme="minorHAnsi"/>
              <w:b/>
              <w:sz w:val="20"/>
            </w:rPr>
            <w:t>Gainesville</w:t>
          </w:r>
        </w:smartTag>
        <w:r w:rsidRPr="00865478">
          <w:rPr>
            <w:rFonts w:asciiTheme="minorHAnsi" w:hAnsiTheme="minorHAnsi"/>
            <w:b/>
            <w:sz w:val="20"/>
          </w:rPr>
          <w:t xml:space="preserve">, </w:t>
        </w:r>
        <w:smartTag w:uri="urn:schemas-microsoft-com:office:smarttags" w:element="State">
          <w:r w:rsidRPr="00865478">
            <w:rPr>
              <w:rFonts w:asciiTheme="minorHAnsi" w:hAnsiTheme="minorHAnsi"/>
              <w:b/>
              <w:sz w:val="20"/>
            </w:rPr>
            <w:t>Florida</w:t>
          </w:r>
        </w:smartTag>
      </w:smartTag>
      <w:r w:rsidRPr="00865478">
        <w:rPr>
          <w:rFonts w:asciiTheme="minorHAnsi" w:hAnsiTheme="minorHAnsi"/>
          <w:b/>
          <w:sz w:val="20"/>
        </w:rPr>
        <w:t xml:space="preserve"> 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ab/>
        <w:t xml:space="preserve">             </w:t>
      </w:r>
      <w:r w:rsidRPr="00865478">
        <w:rPr>
          <w:rFonts w:asciiTheme="minorHAnsi" w:hAnsiTheme="minorHAnsi"/>
          <w:b/>
          <w:sz w:val="20"/>
        </w:rPr>
        <w:tab/>
        <w:t xml:space="preserve">Bachelor of Arts in Finance 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ab/>
        <w:t xml:space="preserve">             </w:t>
      </w:r>
      <w:r w:rsidRPr="00865478">
        <w:rPr>
          <w:rFonts w:asciiTheme="minorHAnsi" w:hAnsiTheme="minorHAnsi"/>
          <w:b/>
          <w:sz w:val="20"/>
        </w:rPr>
        <w:tab/>
        <w:t xml:space="preserve">Minor in Mass Communications 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ab/>
        <w:t xml:space="preserve">             </w:t>
      </w:r>
      <w:r w:rsidRPr="00865478">
        <w:rPr>
          <w:rFonts w:asciiTheme="minorHAnsi" w:hAnsiTheme="minorHAnsi"/>
          <w:b/>
          <w:sz w:val="20"/>
        </w:rPr>
        <w:tab/>
        <w:t>GPA 3.03/4.0      Expected graduation date:  May 2012</w:t>
      </w:r>
    </w:p>
    <w:p w:rsidR="009457CF" w:rsidRPr="00865478" w:rsidRDefault="009457CF" w:rsidP="009457CF">
      <w:pPr>
        <w:pStyle w:val="Heading2"/>
        <w:rPr>
          <w:rFonts w:asciiTheme="minorHAnsi" w:hAnsiTheme="minorHAnsi"/>
          <w:sz w:val="20"/>
        </w:rPr>
      </w:pPr>
    </w:p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RELEVANT COURSES:</w:t>
      </w:r>
    </w:p>
    <w:tbl>
      <w:tblPr>
        <w:tblW w:w="11150" w:type="dxa"/>
        <w:tblInd w:w="-234" w:type="dxa"/>
        <w:tblLayout w:type="fixed"/>
        <w:tblLook w:val="01E0" w:firstRow="1" w:lastRow="1" w:firstColumn="1" w:lastColumn="1" w:noHBand="0" w:noVBand="0"/>
      </w:tblPr>
      <w:tblGrid>
        <w:gridCol w:w="3787"/>
        <w:gridCol w:w="3156"/>
        <w:gridCol w:w="4207"/>
      </w:tblGrid>
      <w:tr w:rsidR="009457CF" w:rsidRPr="00865478" w:rsidTr="005D604E">
        <w:trPr>
          <w:trHeight w:val="978"/>
        </w:trPr>
        <w:tc>
          <w:tcPr>
            <w:tcW w:w="3787" w:type="dxa"/>
          </w:tcPr>
          <w:p w:rsidR="009457CF" w:rsidRPr="00865478" w:rsidRDefault="009457CF" w:rsidP="009457CF">
            <w:pPr>
              <w:numPr>
                <w:ilvl w:val="0"/>
                <w:numId w:val="1"/>
              </w:numPr>
              <w:ind w:firstLine="72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Marketing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firstLine="72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Managerial Accounting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firstLine="72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Statistics for Business</w:t>
            </w:r>
          </w:p>
        </w:tc>
        <w:tc>
          <w:tcPr>
            <w:tcW w:w="3156" w:type="dxa"/>
          </w:tcPr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Managerial Economics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Management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Financial Accounting</w:t>
            </w:r>
          </w:p>
        </w:tc>
        <w:tc>
          <w:tcPr>
            <w:tcW w:w="4207" w:type="dxa"/>
          </w:tcPr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Principles of Finance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Legal Environment of Business</w:t>
            </w:r>
          </w:p>
          <w:p w:rsidR="009457CF" w:rsidRPr="00865478" w:rsidRDefault="009457CF" w:rsidP="009457CF">
            <w:pPr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Operations Management</w:t>
            </w:r>
          </w:p>
        </w:tc>
      </w:tr>
    </w:tbl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EXPERIENCE: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>Office of Community Service, Gainesville, FL</w:t>
      </w:r>
      <w:r w:rsidRPr="00865478">
        <w:rPr>
          <w:rFonts w:asciiTheme="minorHAnsi" w:hAnsiTheme="minorHAnsi"/>
          <w:b/>
          <w:sz w:val="20"/>
        </w:rPr>
        <w:tab/>
        <w:t xml:space="preserve">     </w:t>
      </w:r>
      <w:r w:rsidRPr="00865478">
        <w:rPr>
          <w:rFonts w:asciiTheme="minorHAnsi" w:hAnsiTheme="minorHAnsi"/>
          <w:b/>
          <w:sz w:val="20"/>
        </w:rPr>
        <w:tab/>
        <w:t>Office Assistant</w:t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  <w:t>January 2009 – Present</w:t>
      </w:r>
    </w:p>
    <w:p w:rsidR="009457CF" w:rsidRPr="00865478" w:rsidRDefault="009457CF" w:rsidP="009457CF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Market services related to learning and community service using multiple channels of distribution to students at the University of Florida</w:t>
      </w:r>
    </w:p>
    <w:p w:rsidR="009457CF" w:rsidRPr="00865478" w:rsidRDefault="009457CF" w:rsidP="009457CF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Communicate directly with students, faculty, staff, and community contacts via traditional and electronic means</w:t>
      </w:r>
    </w:p>
    <w:p w:rsidR="009457CF" w:rsidRPr="00865478" w:rsidRDefault="009457CF" w:rsidP="009457CF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Organizing Spring 2009 Volunteer Fairs, which involves coordination of over 50 volunteer agencies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ab/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>Ann Taylor, Orlando, FL</w:t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>Client Associate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b/>
          <w:sz w:val="20"/>
        </w:rPr>
        <w:t>May 2008 – December 2008</w:t>
      </w:r>
    </w:p>
    <w:p w:rsidR="009457CF" w:rsidRPr="00865478" w:rsidRDefault="009457CF" w:rsidP="009457CF">
      <w:pPr>
        <w:numPr>
          <w:ilvl w:val="0"/>
          <w:numId w:val="3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Responsible for direct sales of company merchandise</w:t>
      </w:r>
    </w:p>
    <w:p w:rsidR="009457CF" w:rsidRPr="00865478" w:rsidRDefault="009457CF" w:rsidP="009457CF">
      <w:pPr>
        <w:numPr>
          <w:ilvl w:val="0"/>
          <w:numId w:val="3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Achieved 7% of daily gross sales for this Orlando location</w:t>
      </w:r>
    </w:p>
    <w:p w:rsidR="009457CF" w:rsidRPr="00865478" w:rsidRDefault="009457CF" w:rsidP="009457CF">
      <w:pPr>
        <w:numPr>
          <w:ilvl w:val="0"/>
          <w:numId w:val="3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Recognized as top employee for credit card activations during Summer 2008</w:t>
      </w:r>
    </w:p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</w:p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LEADERSHIP: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 xml:space="preserve">Indian Student Association </w:t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  <w:t>Dance Director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b/>
          <w:sz w:val="20"/>
        </w:rPr>
        <w:t>September 2008 – Present</w:t>
      </w:r>
    </w:p>
    <w:p w:rsidR="009457CF" w:rsidRPr="00865478" w:rsidRDefault="009457CF" w:rsidP="009457CF">
      <w:pPr>
        <w:numPr>
          <w:ilvl w:val="0"/>
          <w:numId w:val="5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Recruit, produce, and manage a dance group of 12 members for an annual celebration</w:t>
      </w:r>
    </w:p>
    <w:p w:rsidR="009457CF" w:rsidRPr="00865478" w:rsidRDefault="009457CF" w:rsidP="009457CF">
      <w:pPr>
        <w:numPr>
          <w:ilvl w:val="0"/>
          <w:numId w:val="5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Coordinate 2003 National Gandhi Day of Service involving over 100 members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ab/>
        <w:t xml:space="preserve">          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 xml:space="preserve">South Asian Student Alliance   </w:t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  <w:t>Co-Chair</w:t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ab/>
      </w:r>
      <w:r>
        <w:rPr>
          <w:rFonts w:asciiTheme="minorHAnsi" w:hAnsiTheme="minorHAnsi"/>
          <w:b/>
          <w:sz w:val="20"/>
        </w:rPr>
        <w:tab/>
      </w:r>
      <w:r w:rsidRPr="00865478">
        <w:rPr>
          <w:rFonts w:asciiTheme="minorHAnsi" w:hAnsiTheme="minorHAnsi"/>
          <w:b/>
          <w:sz w:val="20"/>
        </w:rPr>
        <w:t>June 2007 – May 2009</w:t>
      </w:r>
    </w:p>
    <w:p w:rsidR="009457CF" w:rsidRPr="00865478" w:rsidRDefault="009457CF" w:rsidP="009457CF">
      <w:pPr>
        <w:numPr>
          <w:ilvl w:val="0"/>
          <w:numId w:val="6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Directed and managed cultural programming for South Asian Student Alliance (SASA)</w:t>
      </w:r>
    </w:p>
    <w:p w:rsidR="009457CF" w:rsidRPr="00865478" w:rsidRDefault="009457CF" w:rsidP="009457CF">
      <w:pPr>
        <w:numPr>
          <w:ilvl w:val="0"/>
          <w:numId w:val="6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Coordinated nationwide dance competition involving over a dozen South Asian student organizations</w:t>
      </w:r>
    </w:p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</w:p>
    <w:p w:rsidR="009457CF" w:rsidRPr="00865478" w:rsidRDefault="009457CF" w:rsidP="009457CF">
      <w:pPr>
        <w:pStyle w:val="Heading2"/>
        <w:jc w:val="left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ACTIVITIES/AWARDS:</w:t>
      </w:r>
    </w:p>
    <w:p w:rsidR="009457CF" w:rsidRPr="00865478" w:rsidRDefault="009457CF" w:rsidP="009457CF">
      <w:pPr>
        <w:numPr>
          <w:ilvl w:val="0"/>
          <w:numId w:val="4"/>
        </w:numPr>
        <w:ind w:right="72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International Business Society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Member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January 2009 – Present</w:t>
      </w:r>
    </w:p>
    <w:p w:rsidR="009457CF" w:rsidRPr="00865478" w:rsidRDefault="009457CF" w:rsidP="009457CF">
      <w:pPr>
        <w:numPr>
          <w:ilvl w:val="0"/>
          <w:numId w:val="4"/>
        </w:numPr>
        <w:tabs>
          <w:tab w:val="num" w:pos="900"/>
        </w:tabs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 xml:space="preserve">CHAMPS Mentoring program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 xml:space="preserve">Public School Mentor  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May 2007 – Present</w:t>
      </w:r>
    </w:p>
    <w:p w:rsidR="009457CF" w:rsidRPr="00865478" w:rsidRDefault="009457CF" w:rsidP="009457CF">
      <w:pPr>
        <w:numPr>
          <w:ilvl w:val="0"/>
          <w:numId w:val="4"/>
        </w:numPr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Florida Women in Business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Member</w:t>
      </w:r>
      <w:r w:rsidRPr="00865478">
        <w:rPr>
          <w:rFonts w:asciiTheme="minorHAnsi" w:hAnsiTheme="minorHAnsi"/>
          <w:sz w:val="20"/>
        </w:rPr>
        <w:tab/>
        <w:t xml:space="preserve">        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May 2007 – Present</w:t>
      </w:r>
    </w:p>
    <w:p w:rsidR="009457CF" w:rsidRPr="00865478" w:rsidRDefault="009457CF" w:rsidP="009457CF">
      <w:pPr>
        <w:numPr>
          <w:ilvl w:val="0"/>
          <w:numId w:val="4"/>
        </w:numPr>
        <w:ind w:right="72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 xml:space="preserve">Business Administration College Council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 xml:space="preserve">Member       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December 2006 – Present</w:t>
      </w:r>
    </w:p>
    <w:p w:rsidR="009457CF" w:rsidRPr="00865478" w:rsidRDefault="009457CF" w:rsidP="009457CF">
      <w:pPr>
        <w:numPr>
          <w:ilvl w:val="0"/>
          <w:numId w:val="4"/>
        </w:numPr>
        <w:ind w:right="72"/>
        <w:rPr>
          <w:rFonts w:asciiTheme="minorHAnsi" w:hAnsiTheme="minorHAnsi"/>
          <w:sz w:val="20"/>
        </w:rPr>
      </w:pPr>
      <w:r w:rsidRPr="00865478">
        <w:rPr>
          <w:rFonts w:asciiTheme="minorHAnsi" w:hAnsiTheme="minorHAnsi"/>
          <w:sz w:val="20"/>
        </w:rPr>
        <w:t>Florida Bright Futures Scholarship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Recipient</w:t>
      </w:r>
      <w:r w:rsidRPr="00865478">
        <w:rPr>
          <w:rFonts w:asciiTheme="minorHAnsi" w:hAnsiTheme="minorHAnsi"/>
          <w:sz w:val="20"/>
        </w:rPr>
        <w:tab/>
        <w:t xml:space="preserve">         </w:t>
      </w:r>
      <w:r w:rsidRPr="00865478">
        <w:rPr>
          <w:rFonts w:asciiTheme="minorHAnsi" w:hAnsiTheme="minorHAnsi"/>
          <w:sz w:val="20"/>
        </w:rPr>
        <w:tab/>
      </w:r>
      <w:r w:rsidRPr="00865478">
        <w:rPr>
          <w:rFonts w:asciiTheme="minorHAnsi" w:hAnsiTheme="minorHAnsi"/>
          <w:sz w:val="20"/>
        </w:rPr>
        <w:tab/>
        <w:t>September  2006 – Present</w:t>
      </w:r>
    </w:p>
    <w:p w:rsidR="009457CF" w:rsidRDefault="009457CF" w:rsidP="009457CF">
      <w:pPr>
        <w:rPr>
          <w:rFonts w:asciiTheme="minorHAnsi" w:hAnsiTheme="minorHAnsi"/>
          <w:b/>
          <w:sz w:val="20"/>
        </w:rPr>
      </w:pP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b/>
          <w:sz w:val="20"/>
        </w:rPr>
        <w:t>TECHNICAL / NON-TECHNICAL SKILLS</w:t>
      </w:r>
      <w:r w:rsidRPr="00865478">
        <w:rPr>
          <w:rFonts w:asciiTheme="minorHAnsi" w:hAnsiTheme="minorHAnsi"/>
          <w:sz w:val="20"/>
        </w:rPr>
        <w:t>:</w:t>
      </w:r>
    </w:p>
    <w:p w:rsidR="009457CF" w:rsidRPr="00865478" w:rsidRDefault="009457CF" w:rsidP="009457CF">
      <w:pPr>
        <w:numPr>
          <w:ilvl w:val="0"/>
          <w:numId w:val="6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Fluent in Hindi</w:t>
      </w:r>
    </w:p>
    <w:p w:rsidR="009457CF" w:rsidRPr="009457CF" w:rsidRDefault="009457CF" w:rsidP="009457CF">
      <w:pPr>
        <w:numPr>
          <w:ilvl w:val="0"/>
          <w:numId w:val="6"/>
        </w:numPr>
        <w:rPr>
          <w:rFonts w:asciiTheme="minorHAnsi" w:hAnsiTheme="minorHAnsi"/>
          <w:b/>
          <w:sz w:val="20"/>
        </w:rPr>
      </w:pPr>
      <w:r w:rsidRPr="00865478">
        <w:rPr>
          <w:rFonts w:asciiTheme="minorHAnsi" w:hAnsiTheme="minorHAnsi"/>
          <w:sz w:val="20"/>
        </w:rPr>
        <w:t>Microsoft Word, Exc</w:t>
      </w:r>
      <w:r>
        <w:rPr>
          <w:rFonts w:asciiTheme="minorHAnsi" w:hAnsiTheme="minorHAnsi"/>
          <w:sz w:val="20"/>
        </w:rPr>
        <w:t>el, Power</w:t>
      </w:r>
      <w:r w:rsidRPr="00865478">
        <w:rPr>
          <w:rFonts w:asciiTheme="minorHAnsi" w:hAnsiTheme="minorHAnsi"/>
          <w:sz w:val="20"/>
        </w:rPr>
        <w:t>Point</w:t>
      </w:r>
    </w:p>
    <w:p w:rsidR="009457CF" w:rsidRPr="00865478" w:rsidRDefault="009457CF" w:rsidP="009457CF">
      <w:pPr>
        <w:rPr>
          <w:rFonts w:asciiTheme="minorHAnsi" w:hAnsiTheme="minorHAnsi"/>
          <w:b/>
          <w:sz w:val="20"/>
        </w:rPr>
      </w:pPr>
    </w:p>
    <w:p w:rsidR="009457CF" w:rsidRDefault="009457CF" w:rsidP="009457C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This resume has been provided by INROADS for the sole purpose of placement in an INROADS internship.</w:t>
      </w:r>
    </w:p>
    <w:p w:rsidR="00F53D4D" w:rsidRDefault="009457CF" w:rsidP="009457CF">
      <w:pPr>
        <w:pStyle w:val="BodyText"/>
        <w:spacing w:after="0" w:line="60" w:lineRule="atLeast"/>
        <w:jc w:val="center"/>
      </w:pPr>
      <w:r>
        <w:rPr>
          <w:b/>
          <w:i/>
          <w:sz w:val="16"/>
          <w:szCs w:val="16"/>
        </w:rPr>
        <w:t>Thus, the hiring of this candidate constitutes an INROADS placement.</w:t>
      </w:r>
    </w:p>
    <w:sectPr w:rsidR="00F53D4D" w:rsidSect="009457C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70" w:rsidRDefault="00646970" w:rsidP="009457CF">
      <w:r>
        <w:separator/>
      </w:r>
    </w:p>
  </w:endnote>
  <w:endnote w:type="continuationSeparator" w:id="0">
    <w:p w:rsidR="00646970" w:rsidRDefault="00646970" w:rsidP="0094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70" w:rsidRDefault="00646970" w:rsidP="009457CF">
      <w:r>
        <w:separator/>
      </w:r>
    </w:p>
  </w:footnote>
  <w:footnote w:type="continuationSeparator" w:id="0">
    <w:p w:rsidR="00646970" w:rsidRDefault="00646970" w:rsidP="0094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CF" w:rsidRDefault="009457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3582"/>
    <w:multiLevelType w:val="hybridMultilevel"/>
    <w:tmpl w:val="D682C50C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05F"/>
    <w:multiLevelType w:val="hybridMultilevel"/>
    <w:tmpl w:val="D306116E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C5A1B"/>
    <w:multiLevelType w:val="hybridMultilevel"/>
    <w:tmpl w:val="20BAE4A0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64C3"/>
    <w:multiLevelType w:val="hybridMultilevel"/>
    <w:tmpl w:val="9F8EAAD8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5FC"/>
    <w:multiLevelType w:val="hybridMultilevel"/>
    <w:tmpl w:val="3DFC60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F44155"/>
    <w:multiLevelType w:val="hybridMultilevel"/>
    <w:tmpl w:val="3FC84D8E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CF"/>
    <w:rsid w:val="002E1AC3"/>
    <w:rsid w:val="00511EE0"/>
    <w:rsid w:val="00646970"/>
    <w:rsid w:val="009457CF"/>
    <w:rsid w:val="009928B4"/>
    <w:rsid w:val="00CF69A9"/>
    <w:rsid w:val="00D67DC6"/>
    <w:rsid w:val="00D91D64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772EA012-A0AA-487D-820F-DB0535D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457CF"/>
    <w:pPr>
      <w:keepNext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457CF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7CF"/>
    <w:rPr>
      <w:rFonts w:ascii="Georgia" w:eastAsia="Times New Roman" w:hAnsi="Georgi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457CF"/>
    <w:rPr>
      <w:rFonts w:ascii="Arial" w:eastAsia="Times New Roman" w:hAnsi="Arial" w:cs="Times New Roman"/>
      <w:b/>
      <w:sz w:val="32"/>
      <w:szCs w:val="20"/>
    </w:rPr>
  </w:style>
  <w:style w:type="paragraph" w:styleId="Title">
    <w:name w:val="Title"/>
    <w:basedOn w:val="Normal"/>
    <w:link w:val="TitleChar"/>
    <w:qFormat/>
    <w:rsid w:val="009457CF"/>
    <w:pPr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457CF"/>
    <w:rPr>
      <w:rFonts w:ascii="Arial" w:eastAsia="Times New Roman" w:hAnsi="Arial" w:cs="Times New Roman"/>
      <w:b/>
      <w:sz w:val="32"/>
      <w:szCs w:val="20"/>
      <w:u w:val="single"/>
    </w:rPr>
  </w:style>
  <w:style w:type="character" w:styleId="Hyperlink">
    <w:name w:val="Hyperlink"/>
    <w:basedOn w:val="DefaultParagraphFont"/>
    <w:rsid w:val="009457C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457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57C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7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45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7C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Jamoul Celey</dc:creator>
  <cp:lastModifiedBy>Tanaisha Brisbon</cp:lastModifiedBy>
  <cp:revision>2</cp:revision>
  <dcterms:created xsi:type="dcterms:W3CDTF">2016-04-22T00:05:00Z</dcterms:created>
  <dcterms:modified xsi:type="dcterms:W3CDTF">2016-04-22T00:05:00Z</dcterms:modified>
</cp:coreProperties>
</file>